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CA43A" w14:textId="1CC4B283" w:rsidR="0012685F" w:rsidRDefault="00D10498" w:rsidP="00D02276">
      <w:pPr>
        <w:spacing w:after="0" w:line="240" w:lineRule="auto"/>
        <w:ind w:right="238"/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PROGRAMMAZIONE DELLE ATTIVITA’ FUNZIONALI ALL’INSEGNAMENTO</w:t>
      </w:r>
    </w:p>
    <w:p w14:paraId="1F253564" w14:textId="77777777" w:rsidR="0012685F" w:rsidRDefault="00D10498" w:rsidP="009E44BD">
      <w:pPr>
        <w:spacing w:line="235" w:lineRule="auto"/>
        <w:ind w:left="1100" w:right="240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 xml:space="preserve">PER L’ANNO SCOLASTICO </w:t>
      </w:r>
      <w:r>
        <w:rPr>
          <w:rFonts w:eastAsia="Times New Roman"/>
          <w:sz w:val="20"/>
          <w:szCs w:val="20"/>
        </w:rPr>
        <w:t>__________/__________</w:t>
      </w:r>
    </w:p>
    <w:p w14:paraId="607E6D6A" w14:textId="23413E11" w:rsidR="009E44BD" w:rsidRDefault="00D10498" w:rsidP="00D02276">
      <w:pPr>
        <w:ind w:right="-79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(art.  44 C.C.N.L. comparto scuola 2019/2021)</w:t>
      </w:r>
    </w:p>
    <w:p w14:paraId="535ECBE9" w14:textId="77777777" w:rsidR="00D02276" w:rsidRDefault="00D02276" w:rsidP="00D02276">
      <w:pPr>
        <w:ind w:right="-79"/>
        <w:jc w:val="center"/>
        <w:rPr>
          <w:rFonts w:eastAsia="Times New Roman"/>
          <w:sz w:val="20"/>
          <w:szCs w:val="20"/>
        </w:rPr>
      </w:pPr>
    </w:p>
    <w:p w14:paraId="66E78088" w14:textId="23CFB747" w:rsidR="0012685F" w:rsidRDefault="009E44BD" w:rsidP="009E44BD">
      <w:pPr>
        <w:spacing w:line="237" w:lineRule="auto"/>
        <w:ind w:left="120" w:right="-1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Il/La sottoscritto/a ____________________________________docente con rapporto di lavoro a tempo determinato/indeterminato presso I.C.</w:t>
      </w:r>
      <w:r w:rsidR="00D10498">
        <w:rPr>
          <w:rFonts w:eastAsia="Times New Roman"/>
          <w:sz w:val="20"/>
          <w:szCs w:val="20"/>
        </w:rPr>
        <w:t xml:space="preserve"> “Don Lorenzo Milani” - Castelfranco</w:t>
      </w:r>
      <w:r>
        <w:rPr>
          <w:rFonts w:eastAsia="Times New Roman"/>
          <w:sz w:val="20"/>
          <w:szCs w:val="20"/>
        </w:rPr>
        <w:t xml:space="preserve"> Piandiscò per l’insegnamento di_______________________________ nelle classi ___________________________n°_________ ore di insegnamento c/o I.C</w:t>
      </w:r>
      <w:r w:rsidR="00D10498">
        <w:rPr>
          <w:rFonts w:eastAsia="Times New Roman"/>
          <w:sz w:val="20"/>
          <w:szCs w:val="20"/>
        </w:rPr>
        <w:t xml:space="preserve"> “Don Lorenzo Milani”-</w:t>
      </w:r>
      <w:r>
        <w:rPr>
          <w:rFonts w:eastAsia="Times New Roman"/>
          <w:sz w:val="20"/>
          <w:szCs w:val="20"/>
        </w:rPr>
        <w:t xml:space="preserve"> Piandiscò e n° </w:t>
      </w:r>
      <w:r w:rsidRPr="00D10498">
        <w:rPr>
          <w:rFonts w:eastAsia="Times New Roman"/>
          <w:bCs/>
          <w:sz w:val="20"/>
          <w:szCs w:val="20"/>
        </w:rPr>
        <w:t xml:space="preserve">_________ </w:t>
      </w:r>
      <w:r>
        <w:rPr>
          <w:rFonts w:eastAsia="Times New Roman"/>
          <w:sz w:val="20"/>
          <w:szCs w:val="20"/>
        </w:rPr>
        <w:t>ore di insegnamento c/o altre scuole</w:t>
      </w:r>
    </w:p>
    <w:p w14:paraId="5A3ADB9D" w14:textId="7DC99F62" w:rsidR="0012685F" w:rsidRDefault="00D10498" w:rsidP="009E44BD">
      <w:pPr>
        <w:spacing w:line="235" w:lineRule="auto"/>
        <w:ind w:right="-1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Monte ore annuale da dedicare presso I.C. “Don Lorenzo Milani”- Piandiscò alle attività funzionali all’insegnamento di carattere collegiale:</w:t>
      </w:r>
    </w:p>
    <w:p w14:paraId="1F07F9B1" w14:textId="77777777" w:rsidR="0012685F" w:rsidRDefault="00D10498" w:rsidP="009E44BD">
      <w:pPr>
        <w:spacing w:line="235" w:lineRule="auto"/>
        <w:ind w:left="1320" w:right="-1" w:hanging="1201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n°_________ ore per le attività di cui al </w:t>
      </w:r>
      <w:r w:rsidRPr="00D02276">
        <w:rPr>
          <w:rFonts w:eastAsia="Times New Roman"/>
          <w:b/>
          <w:bCs/>
          <w:sz w:val="20"/>
          <w:szCs w:val="20"/>
        </w:rPr>
        <w:t>comma 3a dell’art.44 del C.C.N.L</w:t>
      </w:r>
      <w:r>
        <w:rPr>
          <w:rFonts w:eastAsia="Times New Roman"/>
          <w:sz w:val="20"/>
          <w:szCs w:val="20"/>
        </w:rPr>
        <w:t xml:space="preserve"> (collegi docenti, riunioni per materie, comunicazioni ai genitori degli esiti finali, ricevimenti collegiali generali dei genitori - </w:t>
      </w:r>
      <w:r w:rsidRPr="009E44BD">
        <w:rPr>
          <w:rFonts w:eastAsia="Times New Roman"/>
          <w:b/>
          <w:bCs/>
          <w:sz w:val="20"/>
          <w:szCs w:val="20"/>
        </w:rPr>
        <w:t>massimo 40 ore</w:t>
      </w:r>
      <w:r>
        <w:rPr>
          <w:rFonts w:eastAsia="Times New Roman"/>
          <w:sz w:val="20"/>
          <w:szCs w:val="20"/>
        </w:rPr>
        <w:t>)</w:t>
      </w:r>
    </w:p>
    <w:p w14:paraId="1002C51C" w14:textId="7AA77F64" w:rsidR="0012685F" w:rsidRDefault="00D10498" w:rsidP="009E44BD">
      <w:pPr>
        <w:spacing w:line="232" w:lineRule="auto"/>
        <w:ind w:left="1320" w:right="-1" w:hanging="1201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n°_________ ore per le attività di cui al </w:t>
      </w:r>
      <w:r w:rsidRPr="00D02276">
        <w:rPr>
          <w:rFonts w:eastAsia="Times New Roman"/>
          <w:b/>
          <w:bCs/>
          <w:sz w:val="20"/>
          <w:szCs w:val="20"/>
        </w:rPr>
        <w:t>comma 3b dell’art. 44 del C.C.N.L</w:t>
      </w:r>
      <w:r>
        <w:rPr>
          <w:rFonts w:eastAsia="Times New Roman"/>
          <w:sz w:val="20"/>
          <w:szCs w:val="20"/>
        </w:rPr>
        <w:t xml:space="preserve"> (consigli di classe, </w:t>
      </w:r>
      <w:r w:rsidR="00B44A80">
        <w:rPr>
          <w:rFonts w:eastAsia="Times New Roman"/>
          <w:sz w:val="20"/>
          <w:szCs w:val="20"/>
        </w:rPr>
        <w:t xml:space="preserve">di interclasse, di intersezione, inclusi i </w:t>
      </w:r>
      <w:bookmarkStart w:id="0" w:name="_Hlk158634230"/>
      <w:r w:rsidR="00B44A80">
        <w:rPr>
          <w:rFonts w:eastAsia="Times New Roman"/>
          <w:sz w:val="20"/>
          <w:szCs w:val="20"/>
        </w:rPr>
        <w:t>gruppi di lavoro operativo per l’inclusione -GLO</w:t>
      </w:r>
      <w:bookmarkEnd w:id="0"/>
      <w:r>
        <w:rPr>
          <w:rFonts w:eastAsia="Times New Roman"/>
          <w:sz w:val="20"/>
          <w:szCs w:val="20"/>
        </w:rPr>
        <w:t xml:space="preserve">- </w:t>
      </w:r>
      <w:r w:rsidRPr="009E44BD">
        <w:rPr>
          <w:rFonts w:eastAsia="Times New Roman"/>
          <w:b/>
          <w:bCs/>
          <w:sz w:val="20"/>
          <w:szCs w:val="20"/>
        </w:rPr>
        <w:t>massimo 40 ore</w:t>
      </w:r>
      <w:r>
        <w:rPr>
          <w:rFonts w:eastAsia="Times New Roman"/>
          <w:sz w:val="20"/>
          <w:szCs w:val="20"/>
        </w:rPr>
        <w:t>)</w:t>
      </w:r>
    </w:p>
    <w:p w14:paraId="49D3D96C" w14:textId="77777777" w:rsidR="00D02276" w:rsidRDefault="00D02276" w:rsidP="00D02276">
      <w:pPr>
        <w:spacing w:after="0"/>
        <w:ind w:left="142"/>
        <w:jc w:val="both"/>
        <w:rPr>
          <w:rFonts w:eastAsia="Times New Roman"/>
          <w:bCs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n° _________ ore per le attività di cui al comma </w:t>
      </w:r>
      <w:r w:rsidRPr="00D02276">
        <w:rPr>
          <w:rFonts w:eastAsia="Times New Roman"/>
          <w:b/>
          <w:bCs/>
          <w:sz w:val="20"/>
          <w:szCs w:val="20"/>
        </w:rPr>
        <w:t>3c dell’art. 44 del C.C.N.L</w:t>
      </w:r>
      <w:r>
        <w:rPr>
          <w:rFonts w:eastAsia="Times New Roman"/>
          <w:sz w:val="20"/>
          <w:szCs w:val="20"/>
        </w:rPr>
        <w:t xml:space="preserve"> (</w:t>
      </w:r>
      <w:r>
        <w:rPr>
          <w:rFonts w:eastAsia="Times New Roman"/>
          <w:bCs/>
          <w:sz w:val="20"/>
          <w:szCs w:val="20"/>
        </w:rPr>
        <w:t>s</w:t>
      </w:r>
      <w:r w:rsidRPr="00D02276">
        <w:rPr>
          <w:rFonts w:eastAsia="Times New Roman"/>
          <w:bCs/>
          <w:sz w:val="20"/>
          <w:szCs w:val="20"/>
        </w:rPr>
        <w:t>volgimento degli scrutini e degli esami,</w:t>
      </w:r>
    </w:p>
    <w:p w14:paraId="5DF30A39" w14:textId="7B07FC6F" w:rsidR="00D02276" w:rsidRDefault="00D02276" w:rsidP="00D02276">
      <w:pPr>
        <w:spacing w:after="0"/>
        <w:ind w:left="142"/>
        <w:jc w:val="both"/>
        <w:rPr>
          <w:rFonts w:eastAsia="Times New Roman"/>
          <w:b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 xml:space="preserve">                          compresa la compilazione degli atti relativi alla valutazione)</w:t>
      </w:r>
      <w:r w:rsidRPr="00D02276">
        <w:rPr>
          <w:rFonts w:eastAsia="Times New Roman"/>
          <w:bCs/>
          <w:sz w:val="20"/>
          <w:szCs w:val="20"/>
        </w:rPr>
        <w:t xml:space="preserve"> </w:t>
      </w:r>
      <w:r>
        <w:rPr>
          <w:rFonts w:eastAsia="Times New Roman"/>
          <w:bCs/>
          <w:sz w:val="20"/>
          <w:szCs w:val="20"/>
        </w:rPr>
        <w:t xml:space="preserve"> </w:t>
      </w:r>
    </w:p>
    <w:p w14:paraId="4B328788" w14:textId="6477B97F" w:rsidR="00D02276" w:rsidRDefault="00D02276" w:rsidP="009E44BD">
      <w:pPr>
        <w:spacing w:line="232" w:lineRule="auto"/>
        <w:ind w:left="1320" w:right="-1" w:hanging="1201"/>
        <w:jc w:val="both"/>
        <w:rPr>
          <w:rFonts w:eastAsia="Times New Roman"/>
          <w:sz w:val="20"/>
          <w:szCs w:val="20"/>
        </w:rPr>
      </w:pPr>
    </w:p>
    <w:p w14:paraId="5550736D" w14:textId="5C05E58A" w:rsidR="0012685F" w:rsidRDefault="00D10498" w:rsidP="00D02276">
      <w:pPr>
        <w:spacing w:before="120" w:after="0"/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 xml:space="preserve">D I C H I A R </w:t>
      </w:r>
      <w:r w:rsidR="009E44BD">
        <w:rPr>
          <w:rFonts w:eastAsia="Times New Roman"/>
          <w:b/>
          <w:sz w:val="20"/>
          <w:szCs w:val="20"/>
        </w:rPr>
        <w:t>A</w:t>
      </w:r>
    </w:p>
    <w:p w14:paraId="135F5188" w14:textId="24E145F1" w:rsidR="00D02276" w:rsidRDefault="00D10498" w:rsidP="009C7485">
      <w:pPr>
        <w:spacing w:after="0"/>
        <w:ind w:left="120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che verranno dedicate:</w:t>
      </w:r>
    </w:p>
    <w:p w14:paraId="77A079E8" w14:textId="60CECA6B" w:rsidR="0012685F" w:rsidRDefault="00D10498" w:rsidP="00D10498">
      <w:pPr>
        <w:ind w:left="426"/>
        <w:jc w:val="center"/>
        <w:rPr>
          <w:rFonts w:eastAsia="Times New Roman"/>
          <w:b/>
          <w:sz w:val="20"/>
          <w:szCs w:val="20"/>
        </w:rPr>
      </w:pPr>
      <w:r w:rsidRPr="0004464E">
        <w:rPr>
          <w:rFonts w:eastAsia="Times New Roman"/>
          <w:b/>
          <w:sz w:val="20"/>
          <w:szCs w:val="20"/>
        </w:rPr>
        <w:t>per le attività di cui al comma 3a dell’art. 44 del C.C.N.L:</w:t>
      </w:r>
    </w:p>
    <w:p w14:paraId="6271C41F" w14:textId="77777777" w:rsidR="0012685F" w:rsidRDefault="00D10498" w:rsidP="009E44BD">
      <w:pPr>
        <w:ind w:left="120"/>
        <w:jc w:val="both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Collegi Docenti</w:t>
      </w:r>
    </w:p>
    <w:tbl>
      <w:tblPr>
        <w:tblStyle w:val="Grigliatabella"/>
        <w:tblW w:w="9651" w:type="dxa"/>
        <w:tblInd w:w="120" w:type="dxa"/>
        <w:tblLook w:val="04A0" w:firstRow="1" w:lastRow="0" w:firstColumn="1" w:lastColumn="0" w:noHBand="0" w:noVBand="1"/>
      </w:tblPr>
      <w:tblGrid>
        <w:gridCol w:w="2414"/>
        <w:gridCol w:w="2412"/>
        <w:gridCol w:w="2414"/>
        <w:gridCol w:w="2411"/>
      </w:tblGrid>
      <w:tr w:rsidR="0012685F" w14:paraId="427DB0E3" w14:textId="77777777">
        <w:tc>
          <w:tcPr>
            <w:tcW w:w="2413" w:type="dxa"/>
          </w:tcPr>
          <w:p w14:paraId="417DC96E" w14:textId="77777777" w:rsidR="0012685F" w:rsidRDefault="00D10498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data</w:t>
            </w:r>
          </w:p>
        </w:tc>
        <w:tc>
          <w:tcPr>
            <w:tcW w:w="2412" w:type="dxa"/>
          </w:tcPr>
          <w:p w14:paraId="11A55795" w14:textId="77777777" w:rsidR="0012685F" w:rsidRDefault="00D10498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n. ore</w:t>
            </w:r>
          </w:p>
        </w:tc>
        <w:tc>
          <w:tcPr>
            <w:tcW w:w="2414" w:type="dxa"/>
          </w:tcPr>
          <w:p w14:paraId="0F1DA1B5" w14:textId="77777777" w:rsidR="0012685F" w:rsidRDefault="00D10498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data</w:t>
            </w:r>
          </w:p>
        </w:tc>
        <w:tc>
          <w:tcPr>
            <w:tcW w:w="2411" w:type="dxa"/>
          </w:tcPr>
          <w:p w14:paraId="7ED16787" w14:textId="77777777" w:rsidR="0012685F" w:rsidRDefault="00D10498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n. ore</w:t>
            </w:r>
          </w:p>
        </w:tc>
      </w:tr>
      <w:tr w:rsidR="0012685F" w14:paraId="5EF11569" w14:textId="77777777">
        <w:tc>
          <w:tcPr>
            <w:tcW w:w="2413" w:type="dxa"/>
          </w:tcPr>
          <w:p w14:paraId="6AF7BE44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2" w:type="dxa"/>
          </w:tcPr>
          <w:p w14:paraId="3D4B33AF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090A9985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</w:tcPr>
          <w:p w14:paraId="76B027BB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0E5A4A8C" w14:textId="77777777">
        <w:tc>
          <w:tcPr>
            <w:tcW w:w="2413" w:type="dxa"/>
          </w:tcPr>
          <w:p w14:paraId="61CF4D4F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2" w:type="dxa"/>
          </w:tcPr>
          <w:p w14:paraId="68D5CCAD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6D1A0826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</w:tcPr>
          <w:p w14:paraId="1AB78AF3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7D6E5934" w14:textId="77777777">
        <w:tc>
          <w:tcPr>
            <w:tcW w:w="2413" w:type="dxa"/>
          </w:tcPr>
          <w:p w14:paraId="38EA8E2A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2" w:type="dxa"/>
          </w:tcPr>
          <w:p w14:paraId="195CA8AB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12BF5F92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</w:tcPr>
          <w:p w14:paraId="52C22766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4BF20515" w14:textId="77777777">
        <w:tc>
          <w:tcPr>
            <w:tcW w:w="2413" w:type="dxa"/>
          </w:tcPr>
          <w:p w14:paraId="0D612857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2" w:type="dxa"/>
          </w:tcPr>
          <w:p w14:paraId="63553C3D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57F4D78F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</w:tcPr>
          <w:p w14:paraId="66FE7C43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2D70027D" w14:textId="77777777">
        <w:tc>
          <w:tcPr>
            <w:tcW w:w="2413" w:type="dxa"/>
          </w:tcPr>
          <w:p w14:paraId="1EB9E24E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2" w:type="dxa"/>
          </w:tcPr>
          <w:p w14:paraId="5C2B7E7C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0BA04513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</w:tcPr>
          <w:p w14:paraId="1E869E34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60208408" w14:textId="77777777">
        <w:tc>
          <w:tcPr>
            <w:tcW w:w="2413" w:type="dxa"/>
          </w:tcPr>
          <w:p w14:paraId="3D1C47D5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2" w:type="dxa"/>
          </w:tcPr>
          <w:p w14:paraId="00FC88BB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731612F2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</w:tcPr>
          <w:p w14:paraId="30E1C3C7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63A9766E" w14:textId="77777777">
        <w:tc>
          <w:tcPr>
            <w:tcW w:w="2413" w:type="dxa"/>
          </w:tcPr>
          <w:p w14:paraId="5A75FF78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2" w:type="dxa"/>
          </w:tcPr>
          <w:p w14:paraId="7BD69341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71DC1DB2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</w:tcPr>
          <w:p w14:paraId="246C23E3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5DB732A7" w14:textId="77777777">
        <w:tc>
          <w:tcPr>
            <w:tcW w:w="2413" w:type="dxa"/>
          </w:tcPr>
          <w:p w14:paraId="77315849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2" w:type="dxa"/>
          </w:tcPr>
          <w:p w14:paraId="3B14F22A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2D9B02A9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</w:tcPr>
          <w:p w14:paraId="2EC1D939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52A70038" w14:textId="77777777">
        <w:tc>
          <w:tcPr>
            <w:tcW w:w="2413" w:type="dxa"/>
          </w:tcPr>
          <w:p w14:paraId="581F0D6E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2" w:type="dxa"/>
          </w:tcPr>
          <w:p w14:paraId="3A5309DB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1EADE8AF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</w:tcPr>
          <w:p w14:paraId="10C4380D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6BC058B4" w14:textId="77777777" w:rsidR="0012685F" w:rsidRDefault="0012685F" w:rsidP="009E44BD">
      <w:pPr>
        <w:spacing w:after="0"/>
        <w:ind w:left="119"/>
        <w:jc w:val="both"/>
        <w:rPr>
          <w:rFonts w:eastAsia="Times New Roman"/>
          <w:b/>
          <w:sz w:val="12"/>
          <w:szCs w:val="20"/>
        </w:rPr>
      </w:pPr>
    </w:p>
    <w:p w14:paraId="4D17F4F7" w14:textId="77777777" w:rsidR="0012685F" w:rsidRDefault="00D10498" w:rsidP="009E44BD">
      <w:pPr>
        <w:ind w:left="120"/>
        <w:jc w:val="both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Riunioni per materie/dipartimenti</w:t>
      </w:r>
    </w:p>
    <w:tbl>
      <w:tblPr>
        <w:tblStyle w:val="Grigliatabella"/>
        <w:tblW w:w="9651" w:type="dxa"/>
        <w:tblInd w:w="120" w:type="dxa"/>
        <w:tblLook w:val="04A0" w:firstRow="1" w:lastRow="0" w:firstColumn="1" w:lastColumn="0" w:noHBand="0" w:noVBand="1"/>
      </w:tblPr>
      <w:tblGrid>
        <w:gridCol w:w="2414"/>
        <w:gridCol w:w="2412"/>
        <w:gridCol w:w="2414"/>
        <w:gridCol w:w="2411"/>
      </w:tblGrid>
      <w:tr w:rsidR="0012685F" w14:paraId="593C0183" w14:textId="77777777">
        <w:tc>
          <w:tcPr>
            <w:tcW w:w="2413" w:type="dxa"/>
          </w:tcPr>
          <w:p w14:paraId="2B1D8013" w14:textId="77777777" w:rsidR="0012685F" w:rsidRDefault="00D10498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data</w:t>
            </w:r>
          </w:p>
        </w:tc>
        <w:tc>
          <w:tcPr>
            <w:tcW w:w="2412" w:type="dxa"/>
          </w:tcPr>
          <w:p w14:paraId="25C7124D" w14:textId="77777777" w:rsidR="0012685F" w:rsidRDefault="00D10498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n. ore</w:t>
            </w:r>
          </w:p>
        </w:tc>
        <w:tc>
          <w:tcPr>
            <w:tcW w:w="2414" w:type="dxa"/>
          </w:tcPr>
          <w:p w14:paraId="6115CCB1" w14:textId="77777777" w:rsidR="0012685F" w:rsidRDefault="00D10498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data</w:t>
            </w:r>
          </w:p>
        </w:tc>
        <w:tc>
          <w:tcPr>
            <w:tcW w:w="2411" w:type="dxa"/>
          </w:tcPr>
          <w:p w14:paraId="1C5A8F66" w14:textId="77777777" w:rsidR="0012685F" w:rsidRDefault="00D10498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n. ore</w:t>
            </w:r>
          </w:p>
        </w:tc>
      </w:tr>
      <w:tr w:rsidR="0012685F" w14:paraId="2255B959" w14:textId="77777777">
        <w:tc>
          <w:tcPr>
            <w:tcW w:w="2413" w:type="dxa"/>
          </w:tcPr>
          <w:p w14:paraId="6E12E70A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2" w:type="dxa"/>
          </w:tcPr>
          <w:p w14:paraId="66364C6A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4C1E59FF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</w:tcPr>
          <w:p w14:paraId="436F5D29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5689C017" w14:textId="77777777">
        <w:tc>
          <w:tcPr>
            <w:tcW w:w="2413" w:type="dxa"/>
          </w:tcPr>
          <w:p w14:paraId="4DB461CC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2" w:type="dxa"/>
          </w:tcPr>
          <w:p w14:paraId="1C18C07A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7C9CDB56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</w:tcPr>
          <w:p w14:paraId="28977C56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2A339691" w14:textId="77777777">
        <w:tc>
          <w:tcPr>
            <w:tcW w:w="2413" w:type="dxa"/>
          </w:tcPr>
          <w:p w14:paraId="7D9B0BD1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2" w:type="dxa"/>
          </w:tcPr>
          <w:p w14:paraId="40214C7C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587FF8C1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</w:tcPr>
          <w:p w14:paraId="4076D76F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777BA7B5" w14:textId="77777777">
        <w:tc>
          <w:tcPr>
            <w:tcW w:w="2413" w:type="dxa"/>
          </w:tcPr>
          <w:p w14:paraId="1823F8F8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2" w:type="dxa"/>
          </w:tcPr>
          <w:p w14:paraId="3712EFBA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6C837DCC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</w:tcPr>
          <w:p w14:paraId="0B7DE30A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009D4455" w14:textId="77777777">
        <w:tc>
          <w:tcPr>
            <w:tcW w:w="2413" w:type="dxa"/>
          </w:tcPr>
          <w:p w14:paraId="5DDDC9FB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2" w:type="dxa"/>
          </w:tcPr>
          <w:p w14:paraId="209A8C82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640D2766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</w:tcPr>
          <w:p w14:paraId="67AD5B87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96AADFB" w14:textId="77777777" w:rsidR="0012685F" w:rsidRDefault="0012685F" w:rsidP="009E44BD">
      <w:pPr>
        <w:jc w:val="both"/>
        <w:rPr>
          <w:rFonts w:eastAsia="Times New Roman"/>
          <w:b/>
          <w:sz w:val="20"/>
          <w:szCs w:val="20"/>
        </w:rPr>
      </w:pPr>
    </w:p>
    <w:p w14:paraId="4E7D2899" w14:textId="77777777" w:rsidR="0004464E" w:rsidRDefault="0004464E" w:rsidP="009E44BD">
      <w:pPr>
        <w:jc w:val="both"/>
        <w:rPr>
          <w:rFonts w:eastAsia="Times New Roman"/>
          <w:b/>
          <w:sz w:val="20"/>
          <w:szCs w:val="20"/>
        </w:rPr>
      </w:pPr>
    </w:p>
    <w:p w14:paraId="273E9F37" w14:textId="77777777" w:rsidR="0004464E" w:rsidRDefault="0004464E" w:rsidP="009E44BD">
      <w:pPr>
        <w:jc w:val="both"/>
        <w:rPr>
          <w:rFonts w:eastAsia="Times New Roman"/>
          <w:b/>
          <w:sz w:val="20"/>
          <w:szCs w:val="20"/>
        </w:rPr>
      </w:pPr>
    </w:p>
    <w:p w14:paraId="3EA84927" w14:textId="77777777" w:rsidR="0004464E" w:rsidRDefault="0004464E" w:rsidP="009E44BD">
      <w:pPr>
        <w:jc w:val="both"/>
        <w:rPr>
          <w:rFonts w:eastAsia="Times New Roman"/>
          <w:b/>
          <w:sz w:val="20"/>
          <w:szCs w:val="20"/>
        </w:rPr>
      </w:pPr>
    </w:p>
    <w:p w14:paraId="1DF99D06" w14:textId="77777777" w:rsidR="0004464E" w:rsidRDefault="0004464E" w:rsidP="009E44BD">
      <w:pPr>
        <w:jc w:val="both"/>
        <w:rPr>
          <w:rFonts w:eastAsia="Times New Roman"/>
          <w:b/>
          <w:sz w:val="20"/>
          <w:szCs w:val="20"/>
        </w:rPr>
      </w:pPr>
    </w:p>
    <w:p w14:paraId="7E576D68" w14:textId="77777777" w:rsidR="009C7485" w:rsidRDefault="009C7485" w:rsidP="009E44BD">
      <w:pPr>
        <w:jc w:val="both"/>
        <w:rPr>
          <w:rFonts w:eastAsia="Times New Roman"/>
          <w:b/>
          <w:sz w:val="20"/>
          <w:szCs w:val="20"/>
        </w:rPr>
      </w:pPr>
    </w:p>
    <w:p w14:paraId="68AC18F6" w14:textId="77777777" w:rsidR="0004464E" w:rsidRDefault="0004464E" w:rsidP="009E44BD">
      <w:pPr>
        <w:jc w:val="both"/>
        <w:rPr>
          <w:rFonts w:eastAsia="Times New Roman"/>
          <w:b/>
          <w:sz w:val="20"/>
          <w:szCs w:val="20"/>
        </w:rPr>
      </w:pPr>
    </w:p>
    <w:p w14:paraId="5CA13250" w14:textId="77777777" w:rsidR="0012685F" w:rsidRDefault="00D10498" w:rsidP="009E44BD">
      <w:pPr>
        <w:ind w:left="120"/>
        <w:jc w:val="both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lastRenderedPageBreak/>
        <w:t>Comunicazioni esiti finali e ricevimenti collegiali generali dei genitori</w:t>
      </w:r>
    </w:p>
    <w:tbl>
      <w:tblPr>
        <w:tblStyle w:val="Grigliatabella"/>
        <w:tblW w:w="9769" w:type="dxa"/>
        <w:tblInd w:w="120" w:type="dxa"/>
        <w:tblLook w:val="04A0" w:firstRow="1" w:lastRow="0" w:firstColumn="1" w:lastColumn="0" w:noHBand="0" w:noVBand="1"/>
      </w:tblPr>
      <w:tblGrid>
        <w:gridCol w:w="2469"/>
        <w:gridCol w:w="2470"/>
        <w:gridCol w:w="2846"/>
        <w:gridCol w:w="1984"/>
      </w:tblGrid>
      <w:tr w:rsidR="0012685F" w14:paraId="1B82AA0F" w14:textId="77777777">
        <w:tc>
          <w:tcPr>
            <w:tcW w:w="2468" w:type="dxa"/>
          </w:tcPr>
          <w:p w14:paraId="2F140B21" w14:textId="77777777" w:rsidR="0012685F" w:rsidRDefault="00D10498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data</w:t>
            </w:r>
          </w:p>
        </w:tc>
        <w:tc>
          <w:tcPr>
            <w:tcW w:w="2470" w:type="dxa"/>
          </w:tcPr>
          <w:p w14:paraId="2EFBCDE7" w14:textId="77777777" w:rsidR="0012685F" w:rsidRDefault="00D10498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dalle ore</w:t>
            </w:r>
          </w:p>
        </w:tc>
        <w:tc>
          <w:tcPr>
            <w:tcW w:w="2846" w:type="dxa"/>
          </w:tcPr>
          <w:p w14:paraId="0D16D363" w14:textId="77777777" w:rsidR="0012685F" w:rsidRDefault="00D10498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alle ore</w:t>
            </w:r>
          </w:p>
        </w:tc>
        <w:tc>
          <w:tcPr>
            <w:tcW w:w="1984" w:type="dxa"/>
          </w:tcPr>
          <w:p w14:paraId="3FB846D8" w14:textId="77777777" w:rsidR="0012685F" w:rsidRDefault="00D10498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n. ore</w:t>
            </w:r>
          </w:p>
        </w:tc>
      </w:tr>
      <w:tr w:rsidR="0012685F" w14:paraId="72636B5A" w14:textId="77777777">
        <w:tc>
          <w:tcPr>
            <w:tcW w:w="2468" w:type="dxa"/>
          </w:tcPr>
          <w:p w14:paraId="7EC2AFE7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70" w:type="dxa"/>
          </w:tcPr>
          <w:p w14:paraId="0DE32270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</w:tcPr>
          <w:p w14:paraId="5DACDD5B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4BB4CE84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425ED73B" w14:textId="77777777">
        <w:tc>
          <w:tcPr>
            <w:tcW w:w="2468" w:type="dxa"/>
          </w:tcPr>
          <w:p w14:paraId="6B1A4DE2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70" w:type="dxa"/>
          </w:tcPr>
          <w:p w14:paraId="6B2AD068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</w:tcPr>
          <w:p w14:paraId="648A28FB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2353011F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4A85D428" w14:textId="77777777">
        <w:tc>
          <w:tcPr>
            <w:tcW w:w="2468" w:type="dxa"/>
          </w:tcPr>
          <w:p w14:paraId="4B73CB86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70" w:type="dxa"/>
          </w:tcPr>
          <w:p w14:paraId="3453AC65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</w:tcPr>
          <w:p w14:paraId="09097AEF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4BBDC6F0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71DEA619" w14:textId="77777777">
        <w:tc>
          <w:tcPr>
            <w:tcW w:w="2468" w:type="dxa"/>
          </w:tcPr>
          <w:p w14:paraId="0B28DCC0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70" w:type="dxa"/>
          </w:tcPr>
          <w:p w14:paraId="39A9598A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</w:tcPr>
          <w:p w14:paraId="30DCC7EB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20EE5279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00D6A5A6" w14:textId="77777777">
        <w:tc>
          <w:tcPr>
            <w:tcW w:w="2468" w:type="dxa"/>
          </w:tcPr>
          <w:p w14:paraId="05970B7D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70" w:type="dxa"/>
          </w:tcPr>
          <w:p w14:paraId="0EA07E60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</w:tcPr>
          <w:p w14:paraId="3E1CD2AF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2CB6B0C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067D2CFC" w14:textId="77777777">
        <w:tc>
          <w:tcPr>
            <w:tcW w:w="2468" w:type="dxa"/>
          </w:tcPr>
          <w:p w14:paraId="459D6F33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70" w:type="dxa"/>
          </w:tcPr>
          <w:p w14:paraId="43BFE393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bottom w:val="single" w:sz="12" w:space="0" w:color="000000"/>
            </w:tcBorders>
          </w:tcPr>
          <w:p w14:paraId="338A60DC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2" w:space="0" w:color="000000"/>
            </w:tcBorders>
          </w:tcPr>
          <w:p w14:paraId="5EB2A552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0A8F3AA7" w14:textId="77777777">
        <w:tc>
          <w:tcPr>
            <w:tcW w:w="2468" w:type="dxa"/>
            <w:tcBorders>
              <w:left w:val="nil"/>
              <w:bottom w:val="nil"/>
              <w:right w:val="nil"/>
            </w:tcBorders>
          </w:tcPr>
          <w:p w14:paraId="0B336C22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70" w:type="dxa"/>
            <w:tcBorders>
              <w:left w:val="nil"/>
              <w:bottom w:val="nil"/>
              <w:right w:val="single" w:sz="12" w:space="0" w:color="000000"/>
            </w:tcBorders>
          </w:tcPr>
          <w:p w14:paraId="4EC80AC0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B513CA4" w14:textId="34FB50A6" w:rsidR="0012685F" w:rsidRDefault="00D10498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totale ore</w:t>
            </w:r>
            <w:r w:rsidR="00B72425">
              <w:rPr>
                <w:rFonts w:eastAsia="Times New Roman" w:cs="Calibri"/>
                <w:b/>
                <w:sz w:val="20"/>
                <w:szCs w:val="20"/>
              </w:rPr>
              <w:t xml:space="preserve"> (</w:t>
            </w:r>
            <w:r>
              <w:rPr>
                <w:rFonts w:eastAsia="Times New Roman" w:cs="Calibri"/>
                <w:b/>
                <w:sz w:val="20"/>
                <w:szCs w:val="20"/>
              </w:rPr>
              <w:t>art. 44 comma 3</w:t>
            </w:r>
            <w:r w:rsidR="00B72425">
              <w:rPr>
                <w:rFonts w:eastAsia="Times New Roman" w:cs="Calibri"/>
                <w:b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905811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5D6FC0B8" w14:textId="77777777" w:rsidR="00D02276" w:rsidRDefault="00D02276" w:rsidP="00D10498">
      <w:pPr>
        <w:ind w:left="142"/>
        <w:jc w:val="center"/>
        <w:rPr>
          <w:rFonts w:eastAsia="Times New Roman"/>
          <w:b/>
          <w:sz w:val="20"/>
          <w:szCs w:val="20"/>
          <w:highlight w:val="yellow"/>
        </w:rPr>
      </w:pPr>
    </w:p>
    <w:p w14:paraId="5FF7159F" w14:textId="7C6C2FB9" w:rsidR="0012685F" w:rsidRDefault="00D10498" w:rsidP="00D10498">
      <w:pPr>
        <w:ind w:left="142"/>
        <w:jc w:val="center"/>
        <w:rPr>
          <w:rFonts w:eastAsia="Times New Roman"/>
          <w:b/>
          <w:sz w:val="20"/>
          <w:szCs w:val="20"/>
        </w:rPr>
      </w:pPr>
      <w:r w:rsidRPr="0004464E">
        <w:rPr>
          <w:rFonts w:eastAsia="Times New Roman"/>
          <w:b/>
          <w:sz w:val="20"/>
          <w:szCs w:val="20"/>
        </w:rPr>
        <w:t>per le attività di cui al comma 3b dell’art. 44 del CCNL.:</w:t>
      </w:r>
    </w:p>
    <w:p w14:paraId="55FF5FE2" w14:textId="77777777" w:rsidR="0091287D" w:rsidRDefault="0091287D" w:rsidP="0091287D">
      <w:pPr>
        <w:ind w:left="142"/>
        <w:jc w:val="both"/>
        <w:rPr>
          <w:rFonts w:eastAsia="Times New Roman"/>
          <w:b/>
          <w:sz w:val="20"/>
          <w:szCs w:val="20"/>
        </w:rPr>
      </w:pPr>
    </w:p>
    <w:p w14:paraId="250551F9" w14:textId="7FA0C701" w:rsidR="0012685F" w:rsidRDefault="00D10498" w:rsidP="0091287D">
      <w:pPr>
        <w:ind w:left="142"/>
        <w:jc w:val="both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Consigli di Classe</w:t>
      </w:r>
      <w:r w:rsidR="00B44A80">
        <w:rPr>
          <w:rFonts w:eastAsia="Times New Roman"/>
          <w:b/>
          <w:sz w:val="20"/>
          <w:szCs w:val="20"/>
        </w:rPr>
        <w:t>/ di interclasse/ di intersezione</w:t>
      </w:r>
    </w:p>
    <w:tbl>
      <w:tblPr>
        <w:tblStyle w:val="Grigliatabella"/>
        <w:tblW w:w="9651" w:type="dxa"/>
        <w:tblInd w:w="120" w:type="dxa"/>
        <w:tblLook w:val="04A0" w:firstRow="1" w:lastRow="0" w:firstColumn="1" w:lastColumn="0" w:noHBand="0" w:noVBand="1"/>
      </w:tblPr>
      <w:tblGrid>
        <w:gridCol w:w="1609"/>
        <w:gridCol w:w="1611"/>
        <w:gridCol w:w="1606"/>
        <w:gridCol w:w="1608"/>
        <w:gridCol w:w="1612"/>
        <w:gridCol w:w="1605"/>
      </w:tblGrid>
      <w:tr w:rsidR="0012685F" w14:paraId="2F628B94" w14:textId="77777777">
        <w:tc>
          <w:tcPr>
            <w:tcW w:w="1608" w:type="dxa"/>
          </w:tcPr>
          <w:p w14:paraId="582695CC" w14:textId="77777777" w:rsidR="0012685F" w:rsidRDefault="00D10498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data</w:t>
            </w:r>
          </w:p>
        </w:tc>
        <w:tc>
          <w:tcPr>
            <w:tcW w:w="1611" w:type="dxa"/>
          </w:tcPr>
          <w:p w14:paraId="5B4D92DE" w14:textId="77777777" w:rsidR="0012685F" w:rsidRDefault="00D10498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classi</w:t>
            </w:r>
          </w:p>
        </w:tc>
        <w:tc>
          <w:tcPr>
            <w:tcW w:w="1606" w:type="dxa"/>
            <w:tcBorders>
              <w:right w:val="single" w:sz="12" w:space="0" w:color="000000"/>
            </w:tcBorders>
          </w:tcPr>
          <w:p w14:paraId="4A082DBB" w14:textId="77777777" w:rsidR="0012685F" w:rsidRDefault="00D10498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n. ore</w:t>
            </w:r>
          </w:p>
        </w:tc>
        <w:tc>
          <w:tcPr>
            <w:tcW w:w="1608" w:type="dxa"/>
            <w:tcBorders>
              <w:left w:val="single" w:sz="12" w:space="0" w:color="000000"/>
            </w:tcBorders>
          </w:tcPr>
          <w:p w14:paraId="36CF4C08" w14:textId="77777777" w:rsidR="0012685F" w:rsidRDefault="00D10498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data</w:t>
            </w:r>
          </w:p>
        </w:tc>
        <w:tc>
          <w:tcPr>
            <w:tcW w:w="1612" w:type="dxa"/>
          </w:tcPr>
          <w:p w14:paraId="49A4945D" w14:textId="77777777" w:rsidR="0012685F" w:rsidRDefault="00D10498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classi</w:t>
            </w:r>
          </w:p>
        </w:tc>
        <w:tc>
          <w:tcPr>
            <w:tcW w:w="1605" w:type="dxa"/>
          </w:tcPr>
          <w:p w14:paraId="49DC9C3C" w14:textId="77777777" w:rsidR="0012685F" w:rsidRDefault="00D10498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n. ore</w:t>
            </w:r>
          </w:p>
        </w:tc>
      </w:tr>
      <w:tr w:rsidR="0012685F" w14:paraId="2B42B7FF" w14:textId="77777777">
        <w:tc>
          <w:tcPr>
            <w:tcW w:w="1608" w:type="dxa"/>
          </w:tcPr>
          <w:p w14:paraId="7291882D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54221744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right w:val="single" w:sz="12" w:space="0" w:color="000000"/>
            </w:tcBorders>
          </w:tcPr>
          <w:p w14:paraId="3AE35B5A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12" w:space="0" w:color="000000"/>
            </w:tcBorders>
          </w:tcPr>
          <w:p w14:paraId="3F3468C2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14:paraId="58A3A4E1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8F933BE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56EC0A93" w14:textId="77777777">
        <w:tc>
          <w:tcPr>
            <w:tcW w:w="1608" w:type="dxa"/>
          </w:tcPr>
          <w:p w14:paraId="39997F6A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50B9CDD0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right w:val="single" w:sz="12" w:space="0" w:color="000000"/>
            </w:tcBorders>
          </w:tcPr>
          <w:p w14:paraId="03198945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12" w:space="0" w:color="000000"/>
            </w:tcBorders>
          </w:tcPr>
          <w:p w14:paraId="05B3D457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14:paraId="5EE5D0E4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18BB002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6DF8B29A" w14:textId="77777777">
        <w:tc>
          <w:tcPr>
            <w:tcW w:w="1608" w:type="dxa"/>
          </w:tcPr>
          <w:p w14:paraId="385E9F0A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21082338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right w:val="single" w:sz="12" w:space="0" w:color="000000"/>
            </w:tcBorders>
          </w:tcPr>
          <w:p w14:paraId="503BD3FD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12" w:space="0" w:color="000000"/>
            </w:tcBorders>
          </w:tcPr>
          <w:p w14:paraId="2240770A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14:paraId="1E238437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393F3B1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1C4F72DF" w14:textId="77777777">
        <w:tc>
          <w:tcPr>
            <w:tcW w:w="1608" w:type="dxa"/>
          </w:tcPr>
          <w:p w14:paraId="78E8ADF6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1166A57D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right w:val="single" w:sz="12" w:space="0" w:color="000000"/>
            </w:tcBorders>
          </w:tcPr>
          <w:p w14:paraId="29E76E46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12" w:space="0" w:color="000000"/>
            </w:tcBorders>
          </w:tcPr>
          <w:p w14:paraId="2E7E404F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14:paraId="3C75D81D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FF099F8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080E5527" w14:textId="77777777">
        <w:tc>
          <w:tcPr>
            <w:tcW w:w="1608" w:type="dxa"/>
          </w:tcPr>
          <w:p w14:paraId="2EF69C32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45D2F312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right w:val="single" w:sz="12" w:space="0" w:color="000000"/>
            </w:tcBorders>
          </w:tcPr>
          <w:p w14:paraId="48C3C943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12" w:space="0" w:color="000000"/>
            </w:tcBorders>
          </w:tcPr>
          <w:p w14:paraId="1A0CF35F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14:paraId="7DE149CA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6D8D91F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40EC8E76" w14:textId="77777777">
        <w:tc>
          <w:tcPr>
            <w:tcW w:w="1608" w:type="dxa"/>
          </w:tcPr>
          <w:p w14:paraId="28E5794F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066B91C3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right w:val="single" w:sz="12" w:space="0" w:color="000000"/>
            </w:tcBorders>
          </w:tcPr>
          <w:p w14:paraId="67C392F2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12" w:space="0" w:color="000000"/>
            </w:tcBorders>
          </w:tcPr>
          <w:p w14:paraId="54E93517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14:paraId="11A691C5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E32E0F3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30D982DF" w14:textId="77777777">
        <w:tc>
          <w:tcPr>
            <w:tcW w:w="1608" w:type="dxa"/>
          </w:tcPr>
          <w:p w14:paraId="4E2229F2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0FB00408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right w:val="single" w:sz="12" w:space="0" w:color="000000"/>
            </w:tcBorders>
          </w:tcPr>
          <w:p w14:paraId="6E975596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12" w:space="0" w:color="000000"/>
            </w:tcBorders>
          </w:tcPr>
          <w:p w14:paraId="3EBB3B8D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14:paraId="2FE864F8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1764248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5D8F2411" w14:textId="77777777">
        <w:tc>
          <w:tcPr>
            <w:tcW w:w="1608" w:type="dxa"/>
          </w:tcPr>
          <w:p w14:paraId="237E8021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47062C2C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right w:val="single" w:sz="12" w:space="0" w:color="000000"/>
            </w:tcBorders>
          </w:tcPr>
          <w:p w14:paraId="52D95C54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12" w:space="0" w:color="000000"/>
            </w:tcBorders>
          </w:tcPr>
          <w:p w14:paraId="77B7D77B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14:paraId="62D28923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1E3DC81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04925990" w14:textId="77777777">
        <w:tc>
          <w:tcPr>
            <w:tcW w:w="1608" w:type="dxa"/>
          </w:tcPr>
          <w:p w14:paraId="57678CE5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3A951C89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right w:val="single" w:sz="12" w:space="0" w:color="000000"/>
            </w:tcBorders>
          </w:tcPr>
          <w:p w14:paraId="05748A77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12" w:space="0" w:color="000000"/>
            </w:tcBorders>
          </w:tcPr>
          <w:p w14:paraId="62F0B0C6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14:paraId="46BA88F3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D24B721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042F07BB" w14:textId="77777777">
        <w:tc>
          <w:tcPr>
            <w:tcW w:w="1608" w:type="dxa"/>
          </w:tcPr>
          <w:p w14:paraId="7D82A46D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17EAF5DE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right w:val="single" w:sz="12" w:space="0" w:color="000000"/>
            </w:tcBorders>
          </w:tcPr>
          <w:p w14:paraId="2BE6FA53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12" w:space="0" w:color="000000"/>
            </w:tcBorders>
          </w:tcPr>
          <w:p w14:paraId="571E103A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14:paraId="37616540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E761C79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52E709CB" w14:textId="77777777">
        <w:tc>
          <w:tcPr>
            <w:tcW w:w="1608" w:type="dxa"/>
          </w:tcPr>
          <w:p w14:paraId="1B484623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3EB75ED8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right w:val="single" w:sz="12" w:space="0" w:color="000000"/>
            </w:tcBorders>
          </w:tcPr>
          <w:p w14:paraId="1BBE4BCE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12" w:space="0" w:color="000000"/>
            </w:tcBorders>
          </w:tcPr>
          <w:p w14:paraId="6E6ECE50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14:paraId="2BEDC0E9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B0E6935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60F9F7FF" w14:textId="77777777">
        <w:tc>
          <w:tcPr>
            <w:tcW w:w="1608" w:type="dxa"/>
          </w:tcPr>
          <w:p w14:paraId="046F8E09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46A8A837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right w:val="single" w:sz="12" w:space="0" w:color="000000"/>
            </w:tcBorders>
          </w:tcPr>
          <w:p w14:paraId="4F4A219E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12" w:space="0" w:color="000000"/>
            </w:tcBorders>
          </w:tcPr>
          <w:p w14:paraId="69F889DB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14:paraId="7ECD8021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CB96F92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5AFB59AF" w14:textId="77777777">
        <w:tc>
          <w:tcPr>
            <w:tcW w:w="1608" w:type="dxa"/>
          </w:tcPr>
          <w:p w14:paraId="70ABE82C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0DF6C777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right w:val="single" w:sz="12" w:space="0" w:color="000000"/>
            </w:tcBorders>
          </w:tcPr>
          <w:p w14:paraId="4F4ECDDC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12" w:space="0" w:color="000000"/>
            </w:tcBorders>
          </w:tcPr>
          <w:p w14:paraId="1D3C6284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14:paraId="309C2384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10B5651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63C9E4DD" w14:textId="77777777">
        <w:tc>
          <w:tcPr>
            <w:tcW w:w="1608" w:type="dxa"/>
          </w:tcPr>
          <w:p w14:paraId="77AC7CF1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2F4218BF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right w:val="single" w:sz="12" w:space="0" w:color="000000"/>
            </w:tcBorders>
          </w:tcPr>
          <w:p w14:paraId="15BC2025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12" w:space="0" w:color="000000"/>
            </w:tcBorders>
          </w:tcPr>
          <w:p w14:paraId="6D29ED3A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14:paraId="7C7EB657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4261394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5CACC51E" w14:textId="77777777">
        <w:tc>
          <w:tcPr>
            <w:tcW w:w="1608" w:type="dxa"/>
          </w:tcPr>
          <w:p w14:paraId="535DD2CB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516C8DC9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right w:val="single" w:sz="12" w:space="0" w:color="000000"/>
            </w:tcBorders>
          </w:tcPr>
          <w:p w14:paraId="4C884244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12" w:space="0" w:color="000000"/>
              <w:bottom w:val="single" w:sz="12" w:space="0" w:color="000000"/>
            </w:tcBorders>
          </w:tcPr>
          <w:p w14:paraId="22631A46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2" w:type="dxa"/>
            <w:tcBorders>
              <w:bottom w:val="single" w:sz="12" w:space="0" w:color="000000"/>
            </w:tcBorders>
          </w:tcPr>
          <w:p w14:paraId="4EF3B4AA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14:paraId="7666B14D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12685F" w14:paraId="06C5DCA3" w14:textId="77777777">
        <w:tc>
          <w:tcPr>
            <w:tcW w:w="1608" w:type="dxa"/>
            <w:tcBorders>
              <w:left w:val="nil"/>
              <w:bottom w:val="nil"/>
              <w:right w:val="nil"/>
            </w:tcBorders>
          </w:tcPr>
          <w:p w14:paraId="6B12EA56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  <w:bookmarkStart w:id="1" w:name="_Hlk158634309"/>
          </w:p>
        </w:tc>
        <w:tc>
          <w:tcPr>
            <w:tcW w:w="1611" w:type="dxa"/>
            <w:tcBorders>
              <w:left w:val="nil"/>
              <w:bottom w:val="nil"/>
              <w:right w:val="nil"/>
            </w:tcBorders>
          </w:tcPr>
          <w:p w14:paraId="4FB4C84C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left w:val="nil"/>
              <w:bottom w:val="nil"/>
              <w:right w:val="single" w:sz="12" w:space="0" w:color="000000"/>
            </w:tcBorders>
          </w:tcPr>
          <w:p w14:paraId="6574EA8B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156B5A7" w14:textId="6399CC90" w:rsidR="0012685F" w:rsidRDefault="00D10498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 xml:space="preserve">totale ore </w:t>
            </w:r>
            <w:r w:rsidR="00B72425">
              <w:rPr>
                <w:rFonts w:eastAsia="Times New Roman" w:cs="Calibri"/>
                <w:b/>
                <w:sz w:val="20"/>
                <w:szCs w:val="20"/>
              </w:rPr>
              <w:t>(</w:t>
            </w:r>
            <w:r>
              <w:rPr>
                <w:rFonts w:eastAsia="Times New Roman" w:cs="Calibri"/>
                <w:b/>
                <w:sz w:val="20"/>
                <w:szCs w:val="20"/>
              </w:rPr>
              <w:t>art. 44 comma 3b</w:t>
            </w:r>
            <w:r w:rsidR="00B72425">
              <w:rPr>
                <w:rFonts w:eastAsia="Times New Roman" w:cs="Calibri"/>
                <w:b/>
                <w:sz w:val="20"/>
                <w:szCs w:val="20"/>
              </w:rPr>
              <w:t>)</w:t>
            </w:r>
          </w:p>
        </w:tc>
        <w:tc>
          <w:tcPr>
            <w:tcW w:w="160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83BBBC" w14:textId="77777777" w:rsidR="0012685F" w:rsidRDefault="0012685F" w:rsidP="009E44BD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bookmarkEnd w:id="1"/>
    </w:tbl>
    <w:p w14:paraId="5F1BF260" w14:textId="77777777" w:rsidR="009E44BD" w:rsidRDefault="009E44BD" w:rsidP="00B44A80">
      <w:pPr>
        <w:jc w:val="both"/>
        <w:rPr>
          <w:rFonts w:eastAsia="Times New Roman"/>
          <w:b/>
          <w:sz w:val="20"/>
          <w:szCs w:val="20"/>
        </w:rPr>
      </w:pPr>
    </w:p>
    <w:p w14:paraId="6862A77D" w14:textId="02FF90D1" w:rsidR="00B44A80" w:rsidRPr="00B44A80" w:rsidRDefault="00B44A80" w:rsidP="00B44A80">
      <w:pPr>
        <w:pStyle w:val="Paragrafoelenco"/>
        <w:ind w:left="142"/>
        <w:jc w:val="both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G</w:t>
      </w:r>
      <w:r w:rsidRPr="00B44A80">
        <w:rPr>
          <w:rFonts w:eastAsia="Times New Roman"/>
          <w:b/>
          <w:bCs/>
          <w:sz w:val="20"/>
          <w:szCs w:val="20"/>
        </w:rPr>
        <w:t>ruppi di lavoro operativo per l’inclusione -GLO</w:t>
      </w:r>
    </w:p>
    <w:tbl>
      <w:tblPr>
        <w:tblStyle w:val="Grigliatabella"/>
        <w:tblW w:w="9651" w:type="dxa"/>
        <w:tblInd w:w="120" w:type="dxa"/>
        <w:tblLook w:val="04A0" w:firstRow="1" w:lastRow="0" w:firstColumn="1" w:lastColumn="0" w:noHBand="0" w:noVBand="1"/>
      </w:tblPr>
      <w:tblGrid>
        <w:gridCol w:w="1609"/>
        <w:gridCol w:w="1611"/>
        <w:gridCol w:w="1606"/>
        <w:gridCol w:w="1608"/>
        <w:gridCol w:w="1612"/>
        <w:gridCol w:w="1605"/>
      </w:tblGrid>
      <w:tr w:rsidR="00B44A80" w14:paraId="432696D0" w14:textId="77777777" w:rsidTr="00B44A80">
        <w:tc>
          <w:tcPr>
            <w:tcW w:w="1609" w:type="dxa"/>
          </w:tcPr>
          <w:p w14:paraId="7FD1CA66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data</w:t>
            </w:r>
          </w:p>
        </w:tc>
        <w:tc>
          <w:tcPr>
            <w:tcW w:w="1611" w:type="dxa"/>
          </w:tcPr>
          <w:p w14:paraId="2E4E9C93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classi</w:t>
            </w:r>
          </w:p>
        </w:tc>
        <w:tc>
          <w:tcPr>
            <w:tcW w:w="1606" w:type="dxa"/>
            <w:tcBorders>
              <w:right w:val="single" w:sz="12" w:space="0" w:color="000000"/>
            </w:tcBorders>
          </w:tcPr>
          <w:p w14:paraId="18D96E13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n. ore</w:t>
            </w:r>
          </w:p>
        </w:tc>
        <w:tc>
          <w:tcPr>
            <w:tcW w:w="1608" w:type="dxa"/>
            <w:tcBorders>
              <w:left w:val="single" w:sz="12" w:space="0" w:color="000000"/>
            </w:tcBorders>
          </w:tcPr>
          <w:p w14:paraId="68608AFE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data</w:t>
            </w:r>
          </w:p>
        </w:tc>
        <w:tc>
          <w:tcPr>
            <w:tcW w:w="1612" w:type="dxa"/>
          </w:tcPr>
          <w:p w14:paraId="5AC12609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classi</w:t>
            </w:r>
          </w:p>
        </w:tc>
        <w:tc>
          <w:tcPr>
            <w:tcW w:w="1605" w:type="dxa"/>
          </w:tcPr>
          <w:p w14:paraId="3EDD1976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n. ore</w:t>
            </w:r>
          </w:p>
        </w:tc>
      </w:tr>
      <w:tr w:rsidR="00B44A80" w14:paraId="24A3D354" w14:textId="77777777" w:rsidTr="00B44A80">
        <w:tc>
          <w:tcPr>
            <w:tcW w:w="1609" w:type="dxa"/>
          </w:tcPr>
          <w:p w14:paraId="3A748653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2351F30C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right w:val="single" w:sz="12" w:space="0" w:color="000000"/>
            </w:tcBorders>
          </w:tcPr>
          <w:p w14:paraId="19E5E57C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12" w:space="0" w:color="000000"/>
            </w:tcBorders>
          </w:tcPr>
          <w:p w14:paraId="23A17C86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14:paraId="0532D62F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A4F70B7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B44A80" w14:paraId="51CE3D0B" w14:textId="77777777" w:rsidTr="00B44A80">
        <w:tc>
          <w:tcPr>
            <w:tcW w:w="1609" w:type="dxa"/>
          </w:tcPr>
          <w:p w14:paraId="3BEF15DB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5E265251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right w:val="single" w:sz="12" w:space="0" w:color="000000"/>
            </w:tcBorders>
          </w:tcPr>
          <w:p w14:paraId="7F30CC82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12" w:space="0" w:color="000000"/>
            </w:tcBorders>
          </w:tcPr>
          <w:p w14:paraId="0E228453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14:paraId="5D3B299C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1B82E1F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B44A80" w14:paraId="045BFFC3" w14:textId="77777777" w:rsidTr="00B44A80">
        <w:tc>
          <w:tcPr>
            <w:tcW w:w="1609" w:type="dxa"/>
          </w:tcPr>
          <w:p w14:paraId="7008AA68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177E48B3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right w:val="single" w:sz="12" w:space="0" w:color="000000"/>
            </w:tcBorders>
          </w:tcPr>
          <w:p w14:paraId="62B7CAAD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12" w:space="0" w:color="000000"/>
            </w:tcBorders>
          </w:tcPr>
          <w:p w14:paraId="3FE72BE9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14:paraId="228C540D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C81385B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B44A80" w14:paraId="0746BE72" w14:textId="77777777" w:rsidTr="00B44A80">
        <w:tc>
          <w:tcPr>
            <w:tcW w:w="1609" w:type="dxa"/>
          </w:tcPr>
          <w:p w14:paraId="586F8353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490DFCCA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right w:val="single" w:sz="12" w:space="0" w:color="000000"/>
            </w:tcBorders>
          </w:tcPr>
          <w:p w14:paraId="38A7B1F7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12" w:space="0" w:color="000000"/>
            </w:tcBorders>
          </w:tcPr>
          <w:p w14:paraId="14632FBE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14:paraId="3C2B4BCA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4074DF6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B44A80" w14:paraId="103F5439" w14:textId="77777777" w:rsidTr="00B44A80">
        <w:tc>
          <w:tcPr>
            <w:tcW w:w="1609" w:type="dxa"/>
          </w:tcPr>
          <w:p w14:paraId="4004DA5B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15399EB7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right w:val="single" w:sz="12" w:space="0" w:color="000000"/>
            </w:tcBorders>
          </w:tcPr>
          <w:p w14:paraId="5E8A9B29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12" w:space="0" w:color="000000"/>
            </w:tcBorders>
          </w:tcPr>
          <w:p w14:paraId="066F5515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14:paraId="781FAA4B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1D4EAC4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B44A80" w14:paraId="7A83007E" w14:textId="77777777" w:rsidTr="00B44A80">
        <w:tc>
          <w:tcPr>
            <w:tcW w:w="1609" w:type="dxa"/>
            <w:tcBorders>
              <w:bottom w:val="single" w:sz="4" w:space="0" w:color="auto"/>
            </w:tcBorders>
          </w:tcPr>
          <w:p w14:paraId="688EBB4A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46B3E2A5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bottom w:val="single" w:sz="4" w:space="0" w:color="auto"/>
              <w:right w:val="single" w:sz="12" w:space="0" w:color="000000"/>
            </w:tcBorders>
          </w:tcPr>
          <w:p w14:paraId="7E0AA8D5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12" w:space="0" w:color="000000"/>
            </w:tcBorders>
          </w:tcPr>
          <w:p w14:paraId="79FBEBDC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14:paraId="50945A1F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6523332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  <w:tr w:rsidR="00B44A80" w14:paraId="4BC2FB05" w14:textId="77777777" w:rsidTr="00B44A80">
        <w:tc>
          <w:tcPr>
            <w:tcW w:w="1609" w:type="dxa"/>
            <w:tcBorders>
              <w:bottom w:val="nil"/>
            </w:tcBorders>
          </w:tcPr>
          <w:p w14:paraId="0EB6E13B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  <w:tcBorders>
              <w:bottom w:val="nil"/>
            </w:tcBorders>
          </w:tcPr>
          <w:p w14:paraId="18EB46DD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tcBorders>
              <w:bottom w:val="nil"/>
              <w:right w:val="single" w:sz="12" w:space="0" w:color="000000"/>
            </w:tcBorders>
          </w:tcPr>
          <w:p w14:paraId="150A4921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20" w:type="dxa"/>
            <w:gridSpan w:val="2"/>
            <w:tcBorders>
              <w:left w:val="single" w:sz="12" w:space="0" w:color="000000"/>
            </w:tcBorders>
          </w:tcPr>
          <w:p w14:paraId="25D24850" w14:textId="0731813D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totale ore </w:t>
            </w:r>
            <w:r w:rsidR="00B7242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art.44 comma 3b</w:t>
            </w:r>
            <w:r w:rsidR="00B7242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605" w:type="dxa"/>
          </w:tcPr>
          <w:p w14:paraId="0F2CFBC2" w14:textId="77777777" w:rsidR="00B44A80" w:rsidRDefault="00B44A80" w:rsidP="005B383B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5689A1D" w14:textId="77777777" w:rsidR="0012685F" w:rsidRDefault="0012685F" w:rsidP="00B44A80">
      <w:pPr>
        <w:jc w:val="both"/>
        <w:rPr>
          <w:rFonts w:eastAsia="Times New Roman"/>
          <w:b/>
          <w:sz w:val="20"/>
          <w:szCs w:val="20"/>
        </w:rPr>
      </w:pPr>
    </w:p>
    <w:p w14:paraId="18ECEB22" w14:textId="77777777" w:rsidR="0012685F" w:rsidRDefault="00D10498" w:rsidP="009E44BD">
      <w:pPr>
        <w:ind w:left="120"/>
        <w:jc w:val="both"/>
        <w:rPr>
          <w:rFonts w:eastAsia="Times New Roman"/>
          <w:b/>
          <w:sz w:val="20"/>
          <w:szCs w:val="20"/>
        </w:rPr>
      </w:pPr>
      <w:r w:rsidRPr="009E44BD">
        <w:rPr>
          <w:rFonts w:eastAsia="Times New Roman"/>
          <w:bCs/>
          <w:sz w:val="20"/>
          <w:szCs w:val="20"/>
        </w:rPr>
        <w:t>Fermo restando che le ore di cui alle lettere a) e b) del comma 3 sono prioritariamente destinate alle attività collegiali ivi indicate</w:t>
      </w:r>
      <w:r>
        <w:rPr>
          <w:rFonts w:eastAsia="Times New Roman"/>
          <w:b/>
          <w:sz w:val="20"/>
          <w:szCs w:val="20"/>
        </w:rPr>
        <w:t xml:space="preserve">, le ore non utilizzate a tal fine sono destinate, </w:t>
      </w:r>
      <w:r w:rsidRPr="009E44BD">
        <w:rPr>
          <w:rFonts w:eastAsia="Times New Roman"/>
          <w:bCs/>
          <w:sz w:val="20"/>
          <w:szCs w:val="20"/>
        </w:rPr>
        <w:t>nei limiti di cui alle lett. a) e b),</w:t>
      </w:r>
      <w:r>
        <w:rPr>
          <w:rFonts w:eastAsia="Times New Roman"/>
          <w:b/>
          <w:sz w:val="20"/>
          <w:szCs w:val="20"/>
        </w:rPr>
        <w:t xml:space="preserve"> alle attività di formazione programmate annualmente dal collegio docenti con il PTOF (comma 4 dell’art. 44)</w:t>
      </w:r>
    </w:p>
    <w:p w14:paraId="54052B5A" w14:textId="77777777" w:rsidR="0012685F" w:rsidRDefault="0012685F" w:rsidP="009E44BD">
      <w:pPr>
        <w:ind w:left="120"/>
        <w:jc w:val="both"/>
        <w:rPr>
          <w:rFonts w:eastAsia="Times New Roman"/>
          <w:b/>
          <w:sz w:val="20"/>
          <w:szCs w:val="20"/>
        </w:rPr>
      </w:pPr>
    </w:p>
    <w:p w14:paraId="3A9A9690" w14:textId="5BCC210A" w:rsidR="0012685F" w:rsidRDefault="00D10498" w:rsidP="009E44BD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Piandiscò, ______/_______/__________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                     </w:t>
      </w:r>
      <w:r w:rsidR="0004464E">
        <w:rPr>
          <w:rFonts w:cs="Arial"/>
          <w:sz w:val="20"/>
          <w:szCs w:val="20"/>
        </w:rPr>
        <w:t>In fede</w:t>
      </w:r>
    </w:p>
    <w:sectPr w:rsidR="0012685F" w:rsidSect="00D10498">
      <w:headerReference w:type="default" r:id="rId8"/>
      <w:pgSz w:w="11906" w:h="16838"/>
      <w:pgMar w:top="142" w:right="991" w:bottom="1134" w:left="1134" w:header="284" w:footer="56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26331" w14:textId="77777777" w:rsidR="00926D19" w:rsidRDefault="00926D19">
      <w:pPr>
        <w:spacing w:after="0" w:line="240" w:lineRule="auto"/>
      </w:pPr>
      <w:r>
        <w:separator/>
      </w:r>
    </w:p>
  </w:endnote>
  <w:endnote w:type="continuationSeparator" w:id="0">
    <w:p w14:paraId="46930529" w14:textId="77777777" w:rsidR="00926D19" w:rsidRDefault="00926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27F1D" w14:textId="77777777" w:rsidR="00926D19" w:rsidRDefault="00926D19">
      <w:pPr>
        <w:spacing w:after="0" w:line="240" w:lineRule="auto"/>
      </w:pPr>
      <w:r>
        <w:separator/>
      </w:r>
    </w:p>
  </w:footnote>
  <w:footnote w:type="continuationSeparator" w:id="0">
    <w:p w14:paraId="5BAAEC0C" w14:textId="77777777" w:rsidR="00926D19" w:rsidRDefault="00926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3F2AB" w14:textId="77777777" w:rsidR="0012685F" w:rsidRDefault="0012685F">
    <w:pPr>
      <w:pStyle w:val="Intestazione"/>
      <w:ind w:left="-284"/>
      <w:jc w:val="center"/>
    </w:pPr>
  </w:p>
  <w:p w14:paraId="2881733F" w14:textId="77777777" w:rsidR="0012685F" w:rsidRDefault="00D10498">
    <w:pPr>
      <w:pStyle w:val="Intestazione"/>
      <w:jc w:val="cent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A4CC1"/>
    <w:multiLevelType w:val="hybridMultilevel"/>
    <w:tmpl w:val="28F00538"/>
    <w:lvl w:ilvl="0" w:tplc="8676FF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04D71"/>
    <w:multiLevelType w:val="hybridMultilevel"/>
    <w:tmpl w:val="D7321D7C"/>
    <w:lvl w:ilvl="0" w:tplc="8CF882C2"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 w16cid:durableId="1462382289">
    <w:abstractNumId w:val="1"/>
  </w:num>
  <w:num w:numId="2" w16cid:durableId="735278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5F"/>
    <w:rsid w:val="0004464E"/>
    <w:rsid w:val="0012685F"/>
    <w:rsid w:val="00290CD4"/>
    <w:rsid w:val="003E2E52"/>
    <w:rsid w:val="007574B2"/>
    <w:rsid w:val="0091287D"/>
    <w:rsid w:val="00926D19"/>
    <w:rsid w:val="009C7485"/>
    <w:rsid w:val="009E44BD"/>
    <w:rsid w:val="00A15CEE"/>
    <w:rsid w:val="00A856DB"/>
    <w:rsid w:val="00AE4094"/>
    <w:rsid w:val="00B44A80"/>
    <w:rsid w:val="00B72425"/>
    <w:rsid w:val="00D02276"/>
    <w:rsid w:val="00D10498"/>
    <w:rsid w:val="00D95F44"/>
    <w:rsid w:val="00F3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17794"/>
  <w15:docId w15:val="{354E4DC2-8B06-4C08-B3D0-5B81303B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9115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91155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E6FD0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qFormat/>
    <w:rsid w:val="00D56EB1"/>
    <w:rPr>
      <w:rFonts w:ascii="Arial" w:eastAsia="Times New Roman" w:hAnsi="Arial" w:cs="Arial"/>
      <w:sz w:val="24"/>
      <w:szCs w:val="20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654FEA"/>
    <w:rPr>
      <w:color w:val="0563C1" w:themeColor="hyperlink"/>
      <w:u w:val="single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qFormat/>
    <w:rsid w:val="00AD35FC"/>
    <w:rPr>
      <w:sz w:val="20"/>
      <w:szCs w:val="20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EndnoteCharacters">
    <w:name w:val="Endnote Characters"/>
    <w:basedOn w:val="Carpredefinitoparagrafo"/>
    <w:uiPriority w:val="99"/>
    <w:semiHidden/>
    <w:unhideWhenUsed/>
    <w:qFormat/>
    <w:rsid w:val="00AD35FC"/>
    <w:rPr>
      <w:vertAlign w:val="superscrip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D56EB1"/>
    <w:pPr>
      <w:spacing w:after="0" w:line="240" w:lineRule="auto"/>
      <w:jc w:val="both"/>
    </w:pPr>
    <w:rPr>
      <w:rFonts w:ascii="Arial" w:eastAsia="Times New Roman" w:hAnsi="Arial" w:cs="Arial"/>
      <w:sz w:val="24"/>
      <w:szCs w:val="20"/>
      <w:lang w:eastAsia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91155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B91155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E6FD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46D3C"/>
    <w:pPr>
      <w:spacing w:after="200" w:line="276" w:lineRule="auto"/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7A4DEC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customStyle="1" w:styleId="Default">
    <w:name w:val="Default"/>
    <w:qFormat/>
    <w:rsid w:val="005C5556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D35FC"/>
    <w:pPr>
      <w:spacing w:after="0" w:line="240" w:lineRule="auto"/>
    </w:pPr>
    <w:rPr>
      <w:sz w:val="20"/>
      <w:szCs w:val="20"/>
    </w:rPr>
  </w:style>
  <w:style w:type="table" w:styleId="Grigliatabella">
    <w:name w:val="Table Grid"/>
    <w:basedOn w:val="Tabellanormale"/>
    <w:uiPriority w:val="39"/>
    <w:rsid w:val="00FB2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517A6-89DE-4CD8-A4C7-FD91EAFA7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 Simone</dc:creator>
  <dc:description/>
  <cp:lastModifiedBy>Paola Mariani</cp:lastModifiedBy>
  <cp:revision>7</cp:revision>
  <cp:lastPrinted>2018-11-07T16:45:00Z</cp:lastPrinted>
  <dcterms:created xsi:type="dcterms:W3CDTF">2024-02-12T13:58:00Z</dcterms:created>
  <dcterms:modified xsi:type="dcterms:W3CDTF">2026-08-21T08:08:00Z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